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DB72F" w14:textId="03BF817D" w:rsidR="00E63254" w:rsidRPr="005C64D1" w:rsidRDefault="0035757E" w:rsidP="0035757E">
      <w:pPr>
        <w:rPr>
          <w:rFonts w:ascii="Arial" w:hAnsi="Arial" w:cs="Arial"/>
          <w:b/>
          <w:sz w:val="28"/>
          <w:szCs w:val="28"/>
          <w:u w:val="single"/>
        </w:rPr>
      </w:pPr>
      <w:r w:rsidRPr="005C64D1">
        <w:rPr>
          <w:rFonts w:ascii="Arial" w:hAnsi="Arial" w:cs="Arial"/>
          <w:noProof/>
        </w:rPr>
        <w:drawing>
          <wp:anchor distT="0" distB="0" distL="114300" distR="114300" simplePos="0" relativeHeight="251659264" behindDoc="0" locked="0" layoutInCell="1" allowOverlap="1" wp14:anchorId="6D92A8D1" wp14:editId="4973D94D">
            <wp:simplePos x="0" y="0"/>
            <wp:positionH relativeFrom="margin">
              <wp:posOffset>-302260</wp:posOffset>
            </wp:positionH>
            <wp:positionV relativeFrom="margin">
              <wp:posOffset>-342900</wp:posOffset>
            </wp:positionV>
            <wp:extent cx="1631315" cy="1554480"/>
            <wp:effectExtent l="0" t="0" r="0" b="0"/>
            <wp:wrapSquare wrapText="bothSides"/>
            <wp:docPr id="11" name="Picture 11" descr="Macintosh HD:Users:clairetoms:Desktop:Screen Shot 2017-06-07 at 15.20.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clairetoms:Desktop:Screen Shot 2017-06-07 at 15.20.3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31315" cy="15544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B4DD9" w:rsidRPr="005C64D1">
        <w:rPr>
          <w:rFonts w:ascii="Arial" w:hAnsi="Arial" w:cs="Arial"/>
          <w:b/>
          <w:sz w:val="28"/>
          <w:szCs w:val="28"/>
          <w:u w:val="single"/>
        </w:rPr>
        <w:t>10.</w:t>
      </w:r>
      <w:r w:rsidR="00AC79DD" w:rsidRPr="005C64D1">
        <w:rPr>
          <w:rFonts w:ascii="Arial" w:hAnsi="Arial" w:cs="Arial"/>
          <w:b/>
          <w:sz w:val="28"/>
          <w:szCs w:val="28"/>
          <w:u w:val="single"/>
        </w:rPr>
        <w:t>3b</w:t>
      </w:r>
      <w:r w:rsidR="00EB4DD9" w:rsidRPr="005C64D1">
        <w:rPr>
          <w:rFonts w:ascii="Arial" w:hAnsi="Arial" w:cs="Arial"/>
          <w:b/>
          <w:sz w:val="28"/>
          <w:szCs w:val="28"/>
          <w:u w:val="single"/>
        </w:rPr>
        <w:t xml:space="preserve"> </w:t>
      </w:r>
      <w:r w:rsidR="00C95C80" w:rsidRPr="005C64D1">
        <w:rPr>
          <w:rFonts w:ascii="Arial" w:hAnsi="Arial" w:cs="Arial"/>
          <w:b/>
          <w:sz w:val="28"/>
          <w:szCs w:val="28"/>
          <w:u w:val="single"/>
        </w:rPr>
        <w:t>RECORDS</w:t>
      </w:r>
      <w:r w:rsidR="00EB4DD9" w:rsidRPr="005C64D1">
        <w:rPr>
          <w:rFonts w:ascii="Arial" w:hAnsi="Arial" w:cs="Arial"/>
          <w:b/>
          <w:sz w:val="28"/>
          <w:szCs w:val="28"/>
          <w:u w:val="single"/>
        </w:rPr>
        <w:t xml:space="preserve"> </w:t>
      </w:r>
      <w:r w:rsidR="001A4E30" w:rsidRPr="005C64D1">
        <w:rPr>
          <w:rFonts w:ascii="Arial" w:hAnsi="Arial" w:cs="Arial"/>
          <w:b/>
          <w:sz w:val="28"/>
          <w:szCs w:val="28"/>
          <w:u w:val="single"/>
        </w:rPr>
        <w:t>RETENTION POLICY</w:t>
      </w:r>
    </w:p>
    <w:p w14:paraId="039520EA" w14:textId="77777777" w:rsidR="0035757E" w:rsidRPr="005C64D1" w:rsidRDefault="0035757E" w:rsidP="00A857BF">
      <w:pPr>
        <w:pStyle w:val="NoSpacing"/>
        <w:rPr>
          <w:rFonts w:ascii="Arial" w:hAnsi="Arial" w:cs="Arial"/>
        </w:rPr>
      </w:pPr>
    </w:p>
    <w:p w14:paraId="362BEFB6" w14:textId="6E3D9DE8" w:rsidR="00E05DE1" w:rsidRPr="005C64D1" w:rsidRDefault="00A857BF" w:rsidP="00E05DE1">
      <w:pPr>
        <w:pStyle w:val="NoSpacing"/>
        <w:rPr>
          <w:rFonts w:ascii="Arial" w:hAnsi="Arial" w:cs="Arial"/>
        </w:rPr>
      </w:pPr>
      <w:r w:rsidRPr="005C64D1">
        <w:rPr>
          <w:rFonts w:ascii="Arial" w:hAnsi="Arial" w:cs="Arial"/>
        </w:rPr>
        <w:t xml:space="preserve">Written by: </w:t>
      </w:r>
      <w:r w:rsidR="0035757E" w:rsidRPr="005C64D1">
        <w:rPr>
          <w:rFonts w:ascii="Arial" w:hAnsi="Arial" w:cs="Arial"/>
        </w:rPr>
        <w:t>Claire Toms and Tina Alder</w:t>
      </w:r>
      <w:r w:rsidRPr="005C64D1">
        <w:rPr>
          <w:rFonts w:ascii="Arial" w:hAnsi="Arial" w:cs="Arial"/>
        </w:rPr>
        <w:t xml:space="preserve">                                                                   </w:t>
      </w:r>
      <w:r w:rsidR="0035757E" w:rsidRPr="005C64D1">
        <w:rPr>
          <w:rFonts w:ascii="Arial" w:hAnsi="Arial" w:cs="Arial"/>
        </w:rPr>
        <w:t xml:space="preserve">      </w:t>
      </w:r>
      <w:r w:rsidRPr="005C64D1">
        <w:rPr>
          <w:rFonts w:ascii="Arial" w:hAnsi="Arial" w:cs="Arial"/>
        </w:rPr>
        <w:t xml:space="preserve"> </w:t>
      </w:r>
      <w:r w:rsidR="007812A6" w:rsidRPr="005C64D1">
        <w:rPr>
          <w:rFonts w:ascii="Arial" w:hAnsi="Arial" w:cs="Arial"/>
        </w:rPr>
        <w:t xml:space="preserve">Date: 1.09.22 </w:t>
      </w:r>
      <w:r w:rsidR="00E05DE1" w:rsidRPr="005C64D1">
        <w:rPr>
          <w:rFonts w:ascii="Arial" w:hAnsi="Arial" w:cs="Arial"/>
        </w:rPr>
        <w:t xml:space="preserve">– reviewed </w:t>
      </w:r>
      <w:r w:rsidR="005C64D1">
        <w:rPr>
          <w:rFonts w:ascii="Arial" w:hAnsi="Arial" w:cs="Arial"/>
        </w:rPr>
        <w:t>31.8.25</w:t>
      </w:r>
    </w:p>
    <w:p w14:paraId="2EE32B92" w14:textId="4E97EDDC" w:rsidR="00A857BF" w:rsidRPr="005C64D1" w:rsidRDefault="00A857BF" w:rsidP="00A857BF">
      <w:pPr>
        <w:pStyle w:val="NoSpacing"/>
        <w:rPr>
          <w:rFonts w:ascii="Arial" w:hAnsi="Arial" w:cs="Arial"/>
        </w:rPr>
      </w:pPr>
    </w:p>
    <w:p w14:paraId="3EC68380" w14:textId="77777777" w:rsidR="0035757E" w:rsidRPr="005C64D1" w:rsidRDefault="0035757E" w:rsidP="00A857BF">
      <w:pPr>
        <w:pStyle w:val="NoSpacing"/>
        <w:rPr>
          <w:rFonts w:ascii="Arial" w:hAnsi="Arial" w:cs="Arial"/>
        </w:rPr>
      </w:pPr>
    </w:p>
    <w:p w14:paraId="265A34D0" w14:textId="77777777" w:rsidR="00324B48" w:rsidRPr="005C64D1" w:rsidRDefault="00324B48" w:rsidP="00A857BF">
      <w:pPr>
        <w:pStyle w:val="NoSpacing"/>
        <w:rPr>
          <w:rFonts w:ascii="Arial" w:hAnsi="Arial" w:cs="Arial"/>
        </w:rPr>
      </w:pPr>
    </w:p>
    <w:p w14:paraId="6B3BFBC5" w14:textId="77777777" w:rsidR="005C64D1" w:rsidRPr="005C64D1" w:rsidRDefault="005C64D1" w:rsidP="005C64D1">
      <w:pPr>
        <w:spacing w:before="100" w:beforeAutospacing="1" w:after="100" w:afterAutospacing="1" w:line="240" w:lineRule="auto"/>
        <w:outlineLvl w:val="2"/>
        <w:rPr>
          <w:rFonts w:ascii="Arial" w:eastAsia="Times New Roman" w:hAnsi="Arial" w:cs="Arial"/>
          <w:b/>
          <w:bCs/>
          <w:color w:val="000000"/>
          <w:sz w:val="36"/>
          <w:szCs w:val="36"/>
          <w:u w:val="single"/>
          <w:lang w:eastAsia="en-GB"/>
        </w:rPr>
      </w:pPr>
      <w:r w:rsidRPr="005C64D1">
        <w:rPr>
          <w:rFonts w:ascii="Arial" w:eastAsia="Times New Roman" w:hAnsi="Arial" w:cs="Arial"/>
          <w:b/>
          <w:bCs/>
          <w:color w:val="000000"/>
          <w:sz w:val="36"/>
          <w:szCs w:val="36"/>
          <w:u w:val="single"/>
          <w:lang w:eastAsia="en-GB"/>
        </w:rPr>
        <w:t>Policy Statement</w:t>
      </w:r>
    </w:p>
    <w:p w14:paraId="7736A9D3" w14:textId="77777777" w:rsidR="005C64D1" w:rsidRPr="00EB7722" w:rsidRDefault="005C64D1" w:rsidP="005C64D1">
      <w:pPr>
        <w:spacing w:before="100" w:beforeAutospacing="1" w:after="100" w:afterAutospacing="1" w:line="240" w:lineRule="auto"/>
        <w:rPr>
          <w:rFonts w:ascii="Arial" w:eastAsia="Times New Roman" w:hAnsi="Arial" w:cs="Arial"/>
          <w:color w:val="000000"/>
          <w:sz w:val="24"/>
          <w:szCs w:val="24"/>
          <w:lang w:eastAsia="en-GB"/>
        </w:rPr>
      </w:pPr>
      <w:r w:rsidRPr="00EB7722">
        <w:rPr>
          <w:rFonts w:ascii="Arial" w:eastAsia="Times New Roman" w:hAnsi="Arial" w:cs="Arial"/>
          <w:color w:val="000000"/>
          <w:sz w:val="24"/>
          <w:szCs w:val="24"/>
          <w:lang w:eastAsia="en-GB"/>
        </w:rPr>
        <w:t>The UK General Data Protection Regulation (GDPR 2018) and the Data Protection Act (2018) require us to be clear and transparent about the data we hold, how long we keep it, and when it is destroyed. This law supports settings in being open with families about personal data, ensuring that information is only kept when necessary, accurate, and relevant.</w:t>
      </w:r>
    </w:p>
    <w:p w14:paraId="071E0E33" w14:textId="77777777" w:rsidR="005C64D1" w:rsidRPr="00EB7722" w:rsidRDefault="005C64D1" w:rsidP="005C64D1">
      <w:pPr>
        <w:spacing w:before="100" w:beforeAutospacing="1" w:after="100" w:afterAutospacing="1" w:line="240" w:lineRule="auto"/>
        <w:rPr>
          <w:rFonts w:ascii="Arial" w:eastAsia="Times New Roman" w:hAnsi="Arial" w:cs="Arial"/>
          <w:color w:val="000000"/>
          <w:sz w:val="24"/>
          <w:szCs w:val="24"/>
          <w:lang w:eastAsia="en-GB"/>
        </w:rPr>
      </w:pPr>
      <w:r w:rsidRPr="00EB7722">
        <w:rPr>
          <w:rFonts w:ascii="Arial" w:eastAsia="Times New Roman" w:hAnsi="Arial" w:cs="Arial"/>
          <w:color w:val="000000"/>
          <w:sz w:val="24"/>
          <w:szCs w:val="24"/>
          <w:lang w:eastAsia="en-GB"/>
        </w:rPr>
        <w:t>As a setting we:</w:t>
      </w:r>
    </w:p>
    <w:p w14:paraId="27136876" w14:textId="77777777" w:rsidR="005C64D1" w:rsidRPr="00EB7722" w:rsidRDefault="005C64D1" w:rsidP="005C64D1">
      <w:pPr>
        <w:numPr>
          <w:ilvl w:val="0"/>
          <w:numId w:val="2"/>
        </w:numPr>
        <w:spacing w:before="100" w:beforeAutospacing="1" w:after="100" w:afterAutospacing="1" w:line="240" w:lineRule="auto"/>
        <w:rPr>
          <w:rFonts w:ascii="Arial" w:eastAsia="Times New Roman" w:hAnsi="Arial" w:cs="Arial"/>
          <w:color w:val="000000"/>
          <w:sz w:val="24"/>
          <w:szCs w:val="24"/>
          <w:lang w:eastAsia="en-GB"/>
        </w:rPr>
      </w:pPr>
      <w:r w:rsidRPr="00EB7722">
        <w:rPr>
          <w:rFonts w:ascii="Arial" w:eastAsia="Times New Roman" w:hAnsi="Arial" w:cs="Arial"/>
          <w:color w:val="000000"/>
          <w:sz w:val="24"/>
          <w:szCs w:val="24"/>
          <w:lang w:eastAsia="en-GB"/>
        </w:rPr>
        <w:t>Minimise the personal data we collect and keep.</w:t>
      </w:r>
    </w:p>
    <w:p w14:paraId="2E9B379B" w14:textId="77777777" w:rsidR="005C64D1" w:rsidRPr="00EB7722" w:rsidRDefault="005C64D1" w:rsidP="005C64D1">
      <w:pPr>
        <w:numPr>
          <w:ilvl w:val="0"/>
          <w:numId w:val="2"/>
        </w:numPr>
        <w:spacing w:before="100" w:beforeAutospacing="1" w:after="100" w:afterAutospacing="1" w:line="240" w:lineRule="auto"/>
        <w:rPr>
          <w:rFonts w:ascii="Arial" w:eastAsia="Times New Roman" w:hAnsi="Arial" w:cs="Arial"/>
          <w:color w:val="000000"/>
          <w:sz w:val="24"/>
          <w:szCs w:val="24"/>
          <w:lang w:eastAsia="en-GB"/>
        </w:rPr>
      </w:pPr>
      <w:r w:rsidRPr="00EB7722">
        <w:rPr>
          <w:rFonts w:ascii="Arial" w:eastAsia="Times New Roman" w:hAnsi="Arial" w:cs="Arial"/>
          <w:color w:val="000000"/>
          <w:sz w:val="24"/>
          <w:szCs w:val="24"/>
          <w:lang w:eastAsia="en-GB"/>
        </w:rPr>
        <w:t>Regularly review data to ensure it is accurate and up to date.</w:t>
      </w:r>
    </w:p>
    <w:p w14:paraId="13B10CC1" w14:textId="77777777" w:rsidR="005C64D1" w:rsidRPr="00EB7722" w:rsidRDefault="005C64D1" w:rsidP="005C64D1">
      <w:pPr>
        <w:numPr>
          <w:ilvl w:val="0"/>
          <w:numId w:val="2"/>
        </w:numPr>
        <w:spacing w:before="100" w:beforeAutospacing="1" w:after="100" w:afterAutospacing="1" w:line="240" w:lineRule="auto"/>
        <w:rPr>
          <w:rFonts w:ascii="Arial" w:eastAsia="Times New Roman" w:hAnsi="Arial" w:cs="Arial"/>
          <w:color w:val="000000"/>
          <w:sz w:val="24"/>
          <w:szCs w:val="24"/>
          <w:lang w:eastAsia="en-GB"/>
        </w:rPr>
      </w:pPr>
      <w:r w:rsidRPr="00EB7722">
        <w:rPr>
          <w:rFonts w:ascii="Arial" w:eastAsia="Times New Roman" w:hAnsi="Arial" w:cs="Arial"/>
          <w:color w:val="000000"/>
          <w:sz w:val="24"/>
          <w:szCs w:val="24"/>
          <w:lang w:eastAsia="en-GB"/>
        </w:rPr>
        <w:t>Hold and store data securely (password-protected systems for digital data and locked cupboards for paper files).</w:t>
      </w:r>
    </w:p>
    <w:p w14:paraId="0A42FA9E" w14:textId="77777777" w:rsidR="005C64D1" w:rsidRPr="00EB7722" w:rsidRDefault="005C64D1" w:rsidP="005C64D1">
      <w:pPr>
        <w:numPr>
          <w:ilvl w:val="0"/>
          <w:numId w:val="2"/>
        </w:numPr>
        <w:spacing w:before="100" w:beforeAutospacing="1" w:after="100" w:afterAutospacing="1" w:line="240" w:lineRule="auto"/>
        <w:rPr>
          <w:rFonts w:ascii="Arial" w:eastAsia="Times New Roman" w:hAnsi="Arial" w:cs="Arial"/>
          <w:color w:val="000000"/>
          <w:sz w:val="24"/>
          <w:szCs w:val="24"/>
          <w:lang w:eastAsia="en-GB"/>
        </w:rPr>
      </w:pPr>
      <w:r w:rsidRPr="00EB7722">
        <w:rPr>
          <w:rFonts w:ascii="Arial" w:eastAsia="Times New Roman" w:hAnsi="Arial" w:cs="Arial"/>
          <w:color w:val="000000"/>
          <w:sz w:val="24"/>
          <w:szCs w:val="24"/>
          <w:lang w:eastAsia="en-GB"/>
        </w:rPr>
        <w:t>Register with the Information Commissioner’s Office (ICO), in line with legal requirements.</w:t>
      </w:r>
    </w:p>
    <w:p w14:paraId="46954335" w14:textId="77777777" w:rsidR="005C64D1" w:rsidRPr="00EB7722" w:rsidRDefault="005C64D1" w:rsidP="005C64D1">
      <w:pPr>
        <w:numPr>
          <w:ilvl w:val="0"/>
          <w:numId w:val="2"/>
        </w:numPr>
        <w:spacing w:before="100" w:beforeAutospacing="1" w:after="100" w:afterAutospacing="1" w:line="240" w:lineRule="auto"/>
        <w:rPr>
          <w:rFonts w:ascii="Arial" w:eastAsia="Times New Roman" w:hAnsi="Arial" w:cs="Arial"/>
          <w:color w:val="000000"/>
          <w:sz w:val="24"/>
          <w:szCs w:val="24"/>
          <w:lang w:eastAsia="en-GB"/>
        </w:rPr>
      </w:pPr>
      <w:r w:rsidRPr="00EB7722">
        <w:rPr>
          <w:rFonts w:ascii="Arial" w:eastAsia="Times New Roman" w:hAnsi="Arial" w:cs="Arial"/>
          <w:color w:val="000000"/>
          <w:sz w:val="24"/>
          <w:szCs w:val="24"/>
          <w:lang w:eastAsia="en-GB"/>
        </w:rPr>
        <w:t>Follow HCC and EYFS 2025 retention guidance for safeguarding, financial, and administrative records.</w:t>
      </w:r>
    </w:p>
    <w:p w14:paraId="674030DA" w14:textId="77777777" w:rsidR="005C64D1" w:rsidRPr="00EB7722" w:rsidRDefault="005C64D1" w:rsidP="005C64D1">
      <w:pPr>
        <w:spacing w:before="100" w:beforeAutospacing="1" w:after="100" w:afterAutospacing="1" w:line="240" w:lineRule="auto"/>
        <w:rPr>
          <w:rFonts w:ascii="Arial" w:eastAsia="Times New Roman" w:hAnsi="Arial" w:cs="Arial"/>
          <w:color w:val="000000"/>
          <w:sz w:val="24"/>
          <w:szCs w:val="24"/>
          <w:lang w:eastAsia="en-GB"/>
        </w:rPr>
      </w:pPr>
      <w:r w:rsidRPr="00EB7722">
        <w:rPr>
          <w:rFonts w:ascii="Arial" w:eastAsia="Times New Roman" w:hAnsi="Arial" w:cs="Arial"/>
          <w:color w:val="000000"/>
          <w:sz w:val="24"/>
          <w:szCs w:val="24"/>
          <w:lang w:eastAsia="en-GB"/>
        </w:rPr>
        <w:t>If our setting ceases to operate, digital records will either be:</w:t>
      </w:r>
    </w:p>
    <w:p w14:paraId="249F0AEA" w14:textId="77777777" w:rsidR="005C64D1" w:rsidRPr="00EB7722" w:rsidRDefault="005C64D1" w:rsidP="005C64D1">
      <w:pPr>
        <w:numPr>
          <w:ilvl w:val="0"/>
          <w:numId w:val="3"/>
        </w:numPr>
        <w:spacing w:before="100" w:beforeAutospacing="1" w:after="100" w:afterAutospacing="1" w:line="240" w:lineRule="auto"/>
        <w:rPr>
          <w:rFonts w:ascii="Arial" w:eastAsia="Times New Roman" w:hAnsi="Arial" w:cs="Arial"/>
          <w:color w:val="000000"/>
          <w:sz w:val="24"/>
          <w:szCs w:val="24"/>
          <w:lang w:eastAsia="en-GB"/>
        </w:rPr>
      </w:pPr>
      <w:r w:rsidRPr="00EB7722">
        <w:rPr>
          <w:rFonts w:ascii="Arial" w:eastAsia="Times New Roman" w:hAnsi="Arial" w:cs="Arial"/>
          <w:color w:val="000000"/>
          <w:sz w:val="24"/>
          <w:szCs w:val="24"/>
          <w:lang w:eastAsia="en-GB"/>
        </w:rPr>
        <w:t>Printed off and stored securely, or</w:t>
      </w:r>
    </w:p>
    <w:p w14:paraId="0472862F" w14:textId="77777777" w:rsidR="005C64D1" w:rsidRPr="00EB7722" w:rsidRDefault="005C64D1" w:rsidP="005C64D1">
      <w:pPr>
        <w:numPr>
          <w:ilvl w:val="0"/>
          <w:numId w:val="3"/>
        </w:numPr>
        <w:spacing w:before="100" w:beforeAutospacing="1" w:after="100" w:afterAutospacing="1" w:line="240" w:lineRule="auto"/>
        <w:rPr>
          <w:rFonts w:ascii="Arial" w:eastAsia="Times New Roman" w:hAnsi="Arial" w:cs="Arial"/>
          <w:color w:val="000000"/>
          <w:sz w:val="24"/>
          <w:szCs w:val="24"/>
          <w:lang w:eastAsia="en-GB"/>
        </w:rPr>
      </w:pPr>
      <w:r w:rsidRPr="00EB7722">
        <w:rPr>
          <w:rFonts w:ascii="Arial" w:eastAsia="Times New Roman" w:hAnsi="Arial" w:cs="Arial"/>
          <w:color w:val="000000"/>
          <w:sz w:val="24"/>
          <w:szCs w:val="24"/>
          <w:lang w:eastAsia="en-GB"/>
        </w:rPr>
        <w:t>Retained digitally with continued ICO registration and data protection compliance.</w:t>
      </w:r>
    </w:p>
    <w:p w14:paraId="38925E04" w14:textId="77777777" w:rsidR="005C64D1" w:rsidRPr="00EB7722" w:rsidRDefault="00D21FCF" w:rsidP="005C64D1">
      <w:pPr>
        <w:spacing w:after="0" w:line="240" w:lineRule="auto"/>
        <w:rPr>
          <w:rFonts w:ascii="Arial" w:eastAsia="Times New Roman" w:hAnsi="Arial" w:cs="Arial"/>
          <w:sz w:val="24"/>
          <w:szCs w:val="24"/>
          <w:lang w:eastAsia="en-GB"/>
        </w:rPr>
      </w:pPr>
      <w:r w:rsidRPr="00D21FCF">
        <w:rPr>
          <w:rFonts w:ascii="Arial" w:eastAsia="Times New Roman" w:hAnsi="Arial" w:cs="Arial"/>
          <w:noProof/>
          <w:sz w:val="24"/>
          <w:szCs w:val="24"/>
          <w:lang w:eastAsia="en-GB"/>
        </w:rPr>
        <w:pict w14:anchorId="5DA3E280">
          <v:rect id="_x0000_i1026" alt="" style="width:451.3pt;height:.05pt;mso-width-percent:0;mso-height-percent:0;mso-width-percent:0;mso-height-percent:0" o:hralign="center" o:hrstd="t" o:hr="t" fillcolor="#a0a0a0" stroked="f"/>
        </w:pict>
      </w:r>
    </w:p>
    <w:p w14:paraId="622D87FB" w14:textId="77777777" w:rsidR="005C64D1" w:rsidRPr="00EB7722" w:rsidRDefault="005C64D1" w:rsidP="005C64D1">
      <w:pPr>
        <w:spacing w:before="100" w:beforeAutospacing="1" w:after="100" w:afterAutospacing="1" w:line="240" w:lineRule="auto"/>
        <w:outlineLvl w:val="2"/>
        <w:rPr>
          <w:rFonts w:ascii="Arial" w:eastAsia="Times New Roman" w:hAnsi="Arial" w:cs="Arial"/>
          <w:color w:val="000000"/>
          <w:sz w:val="27"/>
          <w:szCs w:val="27"/>
          <w:lang w:eastAsia="en-GB"/>
        </w:rPr>
      </w:pPr>
      <w:r w:rsidRPr="00EB7722">
        <w:rPr>
          <w:rFonts w:ascii="Arial" w:eastAsia="Times New Roman" w:hAnsi="Arial" w:cs="Arial"/>
          <w:color w:val="000000"/>
          <w:sz w:val="27"/>
          <w:szCs w:val="27"/>
          <w:lang w:eastAsia="en-GB"/>
        </w:rPr>
        <w:t>Retention Schedule</w:t>
      </w:r>
    </w:p>
    <w:p w14:paraId="07C6A1CC" w14:textId="77777777" w:rsidR="005C64D1" w:rsidRPr="00EB7722" w:rsidRDefault="005C64D1" w:rsidP="005C64D1">
      <w:pPr>
        <w:spacing w:before="100" w:beforeAutospacing="1" w:after="100" w:afterAutospacing="1" w:line="240" w:lineRule="auto"/>
        <w:outlineLvl w:val="3"/>
        <w:rPr>
          <w:rFonts w:ascii="Arial" w:eastAsia="Times New Roman" w:hAnsi="Arial" w:cs="Arial"/>
          <w:color w:val="000000"/>
          <w:sz w:val="24"/>
          <w:szCs w:val="24"/>
          <w:lang w:eastAsia="en-GB"/>
        </w:rPr>
      </w:pPr>
      <w:r w:rsidRPr="00EB7722">
        <w:rPr>
          <w:rFonts w:ascii="Arial" w:eastAsia="Times New Roman" w:hAnsi="Arial" w:cs="Arial"/>
          <w:color w:val="000000"/>
          <w:sz w:val="24"/>
          <w:szCs w:val="24"/>
          <w:lang w:eastAsia="en-GB"/>
        </w:rPr>
        <w:t>Data kept until the child reaches 21 years and 3 months:</w:t>
      </w:r>
    </w:p>
    <w:p w14:paraId="6A39BB04" w14:textId="77777777" w:rsidR="005C64D1" w:rsidRPr="00EB7722" w:rsidRDefault="005C64D1" w:rsidP="005C64D1">
      <w:pPr>
        <w:numPr>
          <w:ilvl w:val="0"/>
          <w:numId w:val="4"/>
        </w:numPr>
        <w:spacing w:before="100" w:beforeAutospacing="1" w:after="100" w:afterAutospacing="1" w:line="240" w:lineRule="auto"/>
        <w:rPr>
          <w:rFonts w:ascii="Arial" w:eastAsia="Times New Roman" w:hAnsi="Arial" w:cs="Arial"/>
          <w:color w:val="000000"/>
          <w:sz w:val="24"/>
          <w:szCs w:val="24"/>
          <w:lang w:eastAsia="en-GB"/>
        </w:rPr>
      </w:pPr>
      <w:r w:rsidRPr="00EB7722">
        <w:rPr>
          <w:rFonts w:ascii="Arial" w:eastAsia="Times New Roman" w:hAnsi="Arial" w:cs="Arial"/>
          <w:color w:val="000000"/>
          <w:sz w:val="24"/>
          <w:szCs w:val="24"/>
          <w:lang w:eastAsia="en-GB"/>
        </w:rPr>
        <w:t>Serious accident/injury/illness and incident forms.</w:t>
      </w:r>
    </w:p>
    <w:p w14:paraId="43C8733A" w14:textId="77777777" w:rsidR="005C64D1" w:rsidRPr="00EB7722" w:rsidRDefault="005C64D1" w:rsidP="005C64D1">
      <w:pPr>
        <w:numPr>
          <w:ilvl w:val="0"/>
          <w:numId w:val="4"/>
        </w:numPr>
        <w:spacing w:before="100" w:beforeAutospacing="1" w:after="100" w:afterAutospacing="1" w:line="240" w:lineRule="auto"/>
        <w:rPr>
          <w:rFonts w:ascii="Arial" w:eastAsia="Times New Roman" w:hAnsi="Arial" w:cs="Arial"/>
          <w:color w:val="000000"/>
          <w:sz w:val="24"/>
          <w:szCs w:val="24"/>
          <w:lang w:eastAsia="en-GB"/>
        </w:rPr>
      </w:pPr>
      <w:r w:rsidRPr="00EB7722">
        <w:rPr>
          <w:rFonts w:ascii="Arial" w:eastAsia="Times New Roman" w:hAnsi="Arial" w:cs="Arial"/>
          <w:color w:val="000000"/>
          <w:sz w:val="24"/>
          <w:szCs w:val="24"/>
          <w:lang w:eastAsia="en-GB"/>
        </w:rPr>
        <w:t>Records of complaints (including actions taken).</w:t>
      </w:r>
    </w:p>
    <w:p w14:paraId="7BF94BB0" w14:textId="77777777" w:rsidR="005C64D1" w:rsidRPr="00EB7722" w:rsidRDefault="005C64D1" w:rsidP="005C64D1">
      <w:pPr>
        <w:numPr>
          <w:ilvl w:val="0"/>
          <w:numId w:val="4"/>
        </w:numPr>
        <w:spacing w:before="100" w:beforeAutospacing="1" w:after="100" w:afterAutospacing="1" w:line="240" w:lineRule="auto"/>
        <w:rPr>
          <w:rFonts w:ascii="Arial" w:eastAsia="Times New Roman" w:hAnsi="Arial" w:cs="Arial"/>
          <w:color w:val="000000"/>
          <w:sz w:val="24"/>
          <w:szCs w:val="24"/>
          <w:lang w:eastAsia="en-GB"/>
        </w:rPr>
      </w:pPr>
      <w:r w:rsidRPr="00EB7722">
        <w:rPr>
          <w:rFonts w:ascii="Arial" w:eastAsia="Times New Roman" w:hAnsi="Arial" w:cs="Arial"/>
          <w:color w:val="000000"/>
          <w:sz w:val="24"/>
          <w:szCs w:val="24"/>
          <w:lang w:eastAsia="en-GB"/>
        </w:rPr>
        <w:t>Safeguarding/welfare concerns about a child.</w:t>
      </w:r>
    </w:p>
    <w:p w14:paraId="25D9940D" w14:textId="77777777" w:rsidR="005C64D1" w:rsidRPr="00EB7722" w:rsidRDefault="005C64D1" w:rsidP="005C64D1">
      <w:pPr>
        <w:numPr>
          <w:ilvl w:val="0"/>
          <w:numId w:val="4"/>
        </w:numPr>
        <w:spacing w:before="100" w:beforeAutospacing="1" w:after="100" w:afterAutospacing="1" w:line="240" w:lineRule="auto"/>
        <w:rPr>
          <w:rFonts w:ascii="Arial" w:eastAsia="Times New Roman" w:hAnsi="Arial" w:cs="Arial"/>
          <w:color w:val="000000"/>
          <w:sz w:val="24"/>
          <w:szCs w:val="24"/>
          <w:lang w:eastAsia="en-GB"/>
        </w:rPr>
      </w:pPr>
      <w:r w:rsidRPr="00EB7722">
        <w:rPr>
          <w:rFonts w:ascii="Arial" w:eastAsia="Times New Roman" w:hAnsi="Arial" w:cs="Arial"/>
          <w:color w:val="000000"/>
          <w:sz w:val="24"/>
          <w:szCs w:val="24"/>
          <w:lang w:eastAsia="en-GB"/>
        </w:rPr>
        <w:t>Physical intervention records.</w:t>
      </w:r>
    </w:p>
    <w:p w14:paraId="27118CF8" w14:textId="77777777" w:rsidR="005C64D1" w:rsidRPr="00EB7722" w:rsidRDefault="005C64D1" w:rsidP="005C64D1">
      <w:pPr>
        <w:numPr>
          <w:ilvl w:val="0"/>
          <w:numId w:val="4"/>
        </w:numPr>
        <w:spacing w:before="100" w:beforeAutospacing="1" w:after="100" w:afterAutospacing="1" w:line="240" w:lineRule="auto"/>
        <w:rPr>
          <w:rFonts w:ascii="Arial" w:eastAsia="Times New Roman" w:hAnsi="Arial" w:cs="Arial"/>
          <w:color w:val="000000"/>
          <w:sz w:val="24"/>
          <w:szCs w:val="24"/>
          <w:lang w:eastAsia="en-GB"/>
        </w:rPr>
      </w:pPr>
      <w:r w:rsidRPr="00EB7722">
        <w:rPr>
          <w:rFonts w:ascii="Arial" w:eastAsia="Times New Roman" w:hAnsi="Arial" w:cs="Arial"/>
          <w:color w:val="000000"/>
          <w:sz w:val="24"/>
          <w:szCs w:val="24"/>
          <w:lang w:eastAsia="en-GB"/>
        </w:rPr>
        <w:t>Emails, texts, or letters relating to serious allegations.</w:t>
      </w:r>
    </w:p>
    <w:p w14:paraId="6759BC31" w14:textId="77777777" w:rsidR="005C64D1" w:rsidRPr="00EB7722" w:rsidRDefault="005C64D1" w:rsidP="005C64D1">
      <w:pPr>
        <w:numPr>
          <w:ilvl w:val="0"/>
          <w:numId w:val="4"/>
        </w:numPr>
        <w:spacing w:before="100" w:beforeAutospacing="1" w:after="100" w:afterAutospacing="1" w:line="240" w:lineRule="auto"/>
        <w:rPr>
          <w:rFonts w:ascii="Arial" w:eastAsia="Times New Roman" w:hAnsi="Arial" w:cs="Arial"/>
          <w:color w:val="000000"/>
          <w:sz w:val="24"/>
          <w:szCs w:val="24"/>
          <w:lang w:eastAsia="en-GB"/>
        </w:rPr>
      </w:pPr>
      <w:r w:rsidRPr="00EB7722">
        <w:rPr>
          <w:rFonts w:ascii="Arial" w:eastAsia="Times New Roman" w:hAnsi="Arial" w:cs="Arial"/>
          <w:color w:val="000000"/>
          <w:sz w:val="24"/>
          <w:szCs w:val="24"/>
          <w:lang w:eastAsia="en-GB"/>
        </w:rPr>
        <w:t>Diaries/logs if relating to safeguarding issues.</w:t>
      </w:r>
    </w:p>
    <w:p w14:paraId="7895832E" w14:textId="77777777" w:rsidR="005C64D1" w:rsidRPr="00EB7722" w:rsidRDefault="005C64D1" w:rsidP="005C64D1">
      <w:pPr>
        <w:spacing w:before="100" w:beforeAutospacing="1" w:after="100" w:afterAutospacing="1" w:line="240" w:lineRule="auto"/>
        <w:outlineLvl w:val="3"/>
        <w:rPr>
          <w:rFonts w:ascii="Arial" w:eastAsia="Times New Roman" w:hAnsi="Arial" w:cs="Arial"/>
          <w:color w:val="000000"/>
          <w:sz w:val="24"/>
          <w:szCs w:val="24"/>
          <w:lang w:eastAsia="en-GB"/>
        </w:rPr>
      </w:pPr>
      <w:r w:rsidRPr="00EB7722">
        <w:rPr>
          <w:rFonts w:ascii="Arial" w:eastAsia="Times New Roman" w:hAnsi="Arial" w:cs="Arial"/>
          <w:color w:val="000000"/>
          <w:sz w:val="24"/>
          <w:szCs w:val="24"/>
          <w:lang w:eastAsia="en-GB"/>
        </w:rPr>
        <w:t>Data kept for 5 years:</w:t>
      </w:r>
    </w:p>
    <w:p w14:paraId="1AD684AF" w14:textId="77777777" w:rsidR="005C64D1" w:rsidRPr="00EB7722" w:rsidRDefault="005C64D1" w:rsidP="005C64D1">
      <w:pPr>
        <w:numPr>
          <w:ilvl w:val="0"/>
          <w:numId w:val="5"/>
        </w:numPr>
        <w:spacing w:before="100" w:beforeAutospacing="1" w:after="100" w:afterAutospacing="1" w:line="240" w:lineRule="auto"/>
        <w:rPr>
          <w:rFonts w:ascii="Arial" w:eastAsia="Times New Roman" w:hAnsi="Arial" w:cs="Arial"/>
          <w:color w:val="000000"/>
          <w:sz w:val="24"/>
          <w:szCs w:val="24"/>
          <w:lang w:eastAsia="en-GB"/>
        </w:rPr>
      </w:pPr>
      <w:r w:rsidRPr="00EB7722">
        <w:rPr>
          <w:rFonts w:ascii="Arial" w:eastAsia="Times New Roman" w:hAnsi="Arial" w:cs="Arial"/>
          <w:color w:val="000000"/>
          <w:sz w:val="24"/>
          <w:szCs w:val="24"/>
          <w:lang w:eastAsia="en-GB"/>
        </w:rPr>
        <w:t>Accounts and financial records.</w:t>
      </w:r>
    </w:p>
    <w:p w14:paraId="32ACE28D" w14:textId="77777777" w:rsidR="005C64D1" w:rsidRPr="00EB7722" w:rsidRDefault="005C64D1" w:rsidP="005C64D1">
      <w:pPr>
        <w:numPr>
          <w:ilvl w:val="0"/>
          <w:numId w:val="5"/>
        </w:numPr>
        <w:spacing w:before="100" w:beforeAutospacing="1" w:after="100" w:afterAutospacing="1" w:line="240" w:lineRule="auto"/>
        <w:rPr>
          <w:rFonts w:ascii="Arial" w:eastAsia="Times New Roman" w:hAnsi="Arial" w:cs="Arial"/>
          <w:color w:val="000000"/>
          <w:sz w:val="24"/>
          <w:szCs w:val="24"/>
          <w:lang w:eastAsia="en-GB"/>
        </w:rPr>
      </w:pPr>
      <w:r w:rsidRPr="00EB7722">
        <w:rPr>
          <w:rFonts w:ascii="Arial" w:eastAsia="Times New Roman" w:hAnsi="Arial" w:cs="Arial"/>
          <w:color w:val="000000"/>
          <w:sz w:val="24"/>
          <w:szCs w:val="24"/>
          <w:lang w:eastAsia="en-GB"/>
        </w:rPr>
        <w:t>Policies and procedures (including historic versions).</w:t>
      </w:r>
    </w:p>
    <w:p w14:paraId="2D7BFECF" w14:textId="77777777" w:rsidR="005C64D1" w:rsidRPr="00EB7722" w:rsidRDefault="005C64D1" w:rsidP="005C64D1">
      <w:pPr>
        <w:numPr>
          <w:ilvl w:val="0"/>
          <w:numId w:val="5"/>
        </w:numPr>
        <w:spacing w:before="100" w:beforeAutospacing="1" w:after="100" w:afterAutospacing="1" w:line="240" w:lineRule="auto"/>
        <w:rPr>
          <w:rFonts w:ascii="Arial" w:eastAsia="Times New Roman" w:hAnsi="Arial" w:cs="Arial"/>
          <w:color w:val="000000"/>
          <w:sz w:val="24"/>
          <w:szCs w:val="24"/>
          <w:lang w:eastAsia="en-GB"/>
        </w:rPr>
      </w:pPr>
      <w:r w:rsidRPr="00EB7722">
        <w:rPr>
          <w:rFonts w:ascii="Arial" w:eastAsia="Times New Roman" w:hAnsi="Arial" w:cs="Arial"/>
          <w:color w:val="000000"/>
          <w:sz w:val="24"/>
          <w:szCs w:val="24"/>
          <w:lang w:eastAsia="en-GB"/>
        </w:rPr>
        <w:t>Visitor logs.</w:t>
      </w:r>
    </w:p>
    <w:p w14:paraId="08EB1EE6" w14:textId="77777777" w:rsidR="005C64D1" w:rsidRPr="00EB7722" w:rsidRDefault="005C64D1" w:rsidP="005C64D1">
      <w:pPr>
        <w:numPr>
          <w:ilvl w:val="0"/>
          <w:numId w:val="5"/>
        </w:numPr>
        <w:spacing w:before="100" w:beforeAutospacing="1" w:after="100" w:afterAutospacing="1" w:line="240" w:lineRule="auto"/>
        <w:rPr>
          <w:rFonts w:ascii="Arial" w:eastAsia="Times New Roman" w:hAnsi="Arial" w:cs="Arial"/>
          <w:color w:val="000000"/>
          <w:sz w:val="24"/>
          <w:szCs w:val="24"/>
          <w:lang w:eastAsia="en-GB"/>
        </w:rPr>
      </w:pPr>
      <w:r w:rsidRPr="00EB7722">
        <w:rPr>
          <w:rFonts w:ascii="Arial" w:eastAsia="Times New Roman" w:hAnsi="Arial" w:cs="Arial"/>
          <w:color w:val="000000"/>
          <w:sz w:val="24"/>
          <w:szCs w:val="24"/>
          <w:lang w:eastAsia="en-GB"/>
        </w:rPr>
        <w:lastRenderedPageBreak/>
        <w:t>Insurance documentation.</w:t>
      </w:r>
    </w:p>
    <w:p w14:paraId="3F0D0CE9" w14:textId="77777777" w:rsidR="005C64D1" w:rsidRPr="00EB7722" w:rsidRDefault="005C64D1" w:rsidP="005C64D1">
      <w:pPr>
        <w:numPr>
          <w:ilvl w:val="0"/>
          <w:numId w:val="5"/>
        </w:numPr>
        <w:spacing w:before="100" w:beforeAutospacing="1" w:after="100" w:afterAutospacing="1" w:line="240" w:lineRule="auto"/>
        <w:rPr>
          <w:rFonts w:ascii="Arial" w:eastAsia="Times New Roman" w:hAnsi="Arial" w:cs="Arial"/>
          <w:color w:val="000000"/>
          <w:sz w:val="24"/>
          <w:szCs w:val="24"/>
          <w:lang w:eastAsia="en-GB"/>
        </w:rPr>
      </w:pPr>
      <w:r w:rsidRPr="00EB7722">
        <w:rPr>
          <w:rFonts w:ascii="Arial" w:eastAsia="Times New Roman" w:hAnsi="Arial" w:cs="Arial"/>
          <w:color w:val="000000"/>
          <w:sz w:val="24"/>
          <w:szCs w:val="24"/>
          <w:lang w:eastAsia="en-GB"/>
        </w:rPr>
        <w:t>Medication administration records.</w:t>
      </w:r>
    </w:p>
    <w:p w14:paraId="72B518B0" w14:textId="77777777" w:rsidR="005C64D1" w:rsidRPr="00EB7722" w:rsidRDefault="005C64D1" w:rsidP="005C64D1">
      <w:pPr>
        <w:numPr>
          <w:ilvl w:val="0"/>
          <w:numId w:val="5"/>
        </w:numPr>
        <w:spacing w:before="100" w:beforeAutospacing="1" w:after="100" w:afterAutospacing="1" w:line="240" w:lineRule="auto"/>
        <w:rPr>
          <w:rFonts w:ascii="Arial" w:eastAsia="Times New Roman" w:hAnsi="Arial" w:cs="Arial"/>
          <w:color w:val="000000"/>
          <w:sz w:val="24"/>
          <w:szCs w:val="24"/>
          <w:lang w:eastAsia="en-GB"/>
        </w:rPr>
      </w:pPr>
      <w:r w:rsidRPr="00EB7722">
        <w:rPr>
          <w:rFonts w:ascii="Arial" w:eastAsia="Times New Roman" w:hAnsi="Arial" w:cs="Arial"/>
          <w:color w:val="000000"/>
          <w:sz w:val="24"/>
          <w:szCs w:val="24"/>
          <w:lang w:eastAsia="en-GB"/>
        </w:rPr>
        <w:t>Attendance registers.</w:t>
      </w:r>
    </w:p>
    <w:p w14:paraId="2881142C" w14:textId="77777777" w:rsidR="005C64D1" w:rsidRPr="00EB7722" w:rsidRDefault="005C64D1" w:rsidP="005C64D1">
      <w:pPr>
        <w:numPr>
          <w:ilvl w:val="0"/>
          <w:numId w:val="5"/>
        </w:numPr>
        <w:spacing w:before="100" w:beforeAutospacing="1" w:after="100" w:afterAutospacing="1" w:line="240" w:lineRule="auto"/>
        <w:rPr>
          <w:rFonts w:ascii="Arial" w:eastAsia="Times New Roman" w:hAnsi="Arial" w:cs="Arial"/>
          <w:color w:val="000000"/>
          <w:sz w:val="24"/>
          <w:szCs w:val="24"/>
          <w:lang w:eastAsia="en-GB"/>
        </w:rPr>
      </w:pPr>
      <w:r w:rsidRPr="00EB7722">
        <w:rPr>
          <w:rFonts w:ascii="Arial" w:eastAsia="Times New Roman" w:hAnsi="Arial" w:cs="Arial"/>
          <w:color w:val="000000"/>
          <w:sz w:val="24"/>
          <w:szCs w:val="24"/>
          <w:lang w:eastAsia="en-GB"/>
        </w:rPr>
        <w:t>Signed permission/consent forms.</w:t>
      </w:r>
    </w:p>
    <w:p w14:paraId="7AEF959A" w14:textId="77777777" w:rsidR="005C64D1" w:rsidRPr="00EB7722" w:rsidRDefault="005C64D1" w:rsidP="005C64D1">
      <w:pPr>
        <w:spacing w:before="100" w:beforeAutospacing="1" w:after="100" w:afterAutospacing="1" w:line="240" w:lineRule="auto"/>
        <w:outlineLvl w:val="3"/>
        <w:rPr>
          <w:rFonts w:ascii="Arial" w:eastAsia="Times New Roman" w:hAnsi="Arial" w:cs="Arial"/>
          <w:color w:val="000000"/>
          <w:sz w:val="24"/>
          <w:szCs w:val="24"/>
          <w:lang w:eastAsia="en-GB"/>
        </w:rPr>
      </w:pPr>
      <w:r w:rsidRPr="00EB7722">
        <w:rPr>
          <w:rFonts w:ascii="Arial" w:eastAsia="Times New Roman" w:hAnsi="Arial" w:cs="Arial"/>
          <w:color w:val="000000"/>
          <w:sz w:val="24"/>
          <w:szCs w:val="24"/>
          <w:lang w:eastAsia="en-GB"/>
        </w:rPr>
        <w:t>Data kept for 3 years:</w:t>
      </w:r>
    </w:p>
    <w:p w14:paraId="544B28EF" w14:textId="77777777" w:rsidR="005C64D1" w:rsidRPr="00EB7722" w:rsidRDefault="005C64D1" w:rsidP="005C64D1">
      <w:pPr>
        <w:numPr>
          <w:ilvl w:val="0"/>
          <w:numId w:val="6"/>
        </w:numPr>
        <w:spacing w:before="100" w:beforeAutospacing="1" w:after="100" w:afterAutospacing="1" w:line="240" w:lineRule="auto"/>
        <w:rPr>
          <w:rFonts w:ascii="Arial" w:eastAsia="Times New Roman" w:hAnsi="Arial" w:cs="Arial"/>
          <w:color w:val="000000"/>
          <w:sz w:val="24"/>
          <w:szCs w:val="24"/>
          <w:lang w:eastAsia="en-GB"/>
        </w:rPr>
      </w:pPr>
      <w:r w:rsidRPr="00EB7722">
        <w:rPr>
          <w:rFonts w:ascii="Arial" w:eastAsia="Times New Roman" w:hAnsi="Arial" w:cs="Arial"/>
          <w:color w:val="000000"/>
          <w:sz w:val="24"/>
          <w:szCs w:val="24"/>
          <w:lang w:eastAsia="en-GB"/>
        </w:rPr>
        <w:t>Records of informing Ofsted of changes.</w:t>
      </w:r>
    </w:p>
    <w:p w14:paraId="626E398E" w14:textId="77777777" w:rsidR="005C64D1" w:rsidRPr="00EB7722" w:rsidRDefault="005C64D1" w:rsidP="005C64D1">
      <w:pPr>
        <w:numPr>
          <w:ilvl w:val="0"/>
          <w:numId w:val="6"/>
        </w:numPr>
        <w:spacing w:before="100" w:beforeAutospacing="1" w:after="100" w:afterAutospacing="1" w:line="240" w:lineRule="auto"/>
        <w:rPr>
          <w:rFonts w:ascii="Arial" w:eastAsia="Times New Roman" w:hAnsi="Arial" w:cs="Arial"/>
          <w:color w:val="000000"/>
          <w:sz w:val="24"/>
          <w:szCs w:val="24"/>
          <w:lang w:eastAsia="en-GB"/>
        </w:rPr>
      </w:pPr>
      <w:r w:rsidRPr="00EB7722">
        <w:rPr>
          <w:rFonts w:ascii="Arial" w:eastAsia="Times New Roman" w:hAnsi="Arial" w:cs="Arial"/>
          <w:color w:val="000000"/>
          <w:sz w:val="24"/>
          <w:szCs w:val="24"/>
          <w:lang w:eastAsia="en-GB"/>
        </w:rPr>
        <w:t>Local authority funding documentation.</w:t>
      </w:r>
    </w:p>
    <w:p w14:paraId="39A2E988" w14:textId="77777777" w:rsidR="005C64D1" w:rsidRPr="00EB7722" w:rsidRDefault="005C64D1" w:rsidP="005C64D1">
      <w:pPr>
        <w:numPr>
          <w:ilvl w:val="0"/>
          <w:numId w:val="6"/>
        </w:numPr>
        <w:spacing w:before="100" w:beforeAutospacing="1" w:after="100" w:afterAutospacing="1" w:line="240" w:lineRule="auto"/>
        <w:rPr>
          <w:rFonts w:ascii="Arial" w:eastAsia="Times New Roman" w:hAnsi="Arial" w:cs="Arial"/>
          <w:color w:val="000000"/>
          <w:sz w:val="24"/>
          <w:szCs w:val="24"/>
          <w:lang w:eastAsia="en-GB"/>
        </w:rPr>
      </w:pPr>
      <w:r w:rsidRPr="00EB7722">
        <w:rPr>
          <w:rFonts w:ascii="Arial" w:eastAsia="Times New Roman" w:hAnsi="Arial" w:cs="Arial"/>
          <w:color w:val="000000"/>
          <w:sz w:val="24"/>
          <w:szCs w:val="24"/>
          <w:lang w:eastAsia="en-GB"/>
        </w:rPr>
        <w:t>Local safeguarding record forms (non-serious/general concerns).</w:t>
      </w:r>
    </w:p>
    <w:p w14:paraId="39E5E44B" w14:textId="77777777" w:rsidR="005C64D1" w:rsidRPr="00EB7722" w:rsidRDefault="005C64D1" w:rsidP="005C64D1">
      <w:pPr>
        <w:spacing w:before="100" w:beforeAutospacing="1" w:after="100" w:afterAutospacing="1" w:line="240" w:lineRule="auto"/>
        <w:outlineLvl w:val="3"/>
        <w:rPr>
          <w:rFonts w:ascii="Arial" w:eastAsia="Times New Roman" w:hAnsi="Arial" w:cs="Arial"/>
          <w:color w:val="000000"/>
          <w:sz w:val="24"/>
          <w:szCs w:val="24"/>
          <w:lang w:eastAsia="en-GB"/>
        </w:rPr>
      </w:pPr>
      <w:r w:rsidRPr="00EB7722">
        <w:rPr>
          <w:rFonts w:ascii="Arial" w:eastAsia="Times New Roman" w:hAnsi="Arial" w:cs="Arial"/>
          <w:color w:val="000000"/>
          <w:sz w:val="24"/>
          <w:szCs w:val="24"/>
          <w:lang w:eastAsia="en-GB"/>
        </w:rPr>
        <w:t>Data returned to parents upon leaving:</w:t>
      </w:r>
    </w:p>
    <w:p w14:paraId="4373DB93" w14:textId="77777777" w:rsidR="005C64D1" w:rsidRPr="00EB7722" w:rsidRDefault="005C64D1" w:rsidP="005C64D1">
      <w:pPr>
        <w:numPr>
          <w:ilvl w:val="0"/>
          <w:numId w:val="7"/>
        </w:numPr>
        <w:spacing w:before="100" w:beforeAutospacing="1" w:after="100" w:afterAutospacing="1" w:line="240" w:lineRule="auto"/>
        <w:rPr>
          <w:rFonts w:ascii="Arial" w:eastAsia="Times New Roman" w:hAnsi="Arial" w:cs="Arial"/>
          <w:color w:val="000000"/>
          <w:sz w:val="24"/>
          <w:szCs w:val="24"/>
          <w:lang w:eastAsia="en-GB"/>
        </w:rPr>
      </w:pPr>
      <w:r w:rsidRPr="00EB7722">
        <w:rPr>
          <w:rFonts w:ascii="Arial" w:eastAsia="Times New Roman" w:hAnsi="Arial" w:cs="Arial"/>
          <w:color w:val="000000"/>
          <w:sz w:val="24"/>
          <w:szCs w:val="24"/>
          <w:lang w:eastAsia="en-GB"/>
        </w:rPr>
        <w:t>Learning Journeys (digital or paper).</w:t>
      </w:r>
    </w:p>
    <w:p w14:paraId="4EBB776F" w14:textId="77777777" w:rsidR="005C64D1" w:rsidRPr="00EB7722" w:rsidRDefault="005C64D1" w:rsidP="005C64D1">
      <w:pPr>
        <w:numPr>
          <w:ilvl w:val="0"/>
          <w:numId w:val="7"/>
        </w:numPr>
        <w:spacing w:before="100" w:beforeAutospacing="1" w:after="100" w:afterAutospacing="1" w:line="240" w:lineRule="auto"/>
        <w:rPr>
          <w:rFonts w:ascii="Arial" w:eastAsia="Times New Roman" w:hAnsi="Arial" w:cs="Arial"/>
          <w:color w:val="000000"/>
          <w:sz w:val="24"/>
          <w:szCs w:val="24"/>
          <w:lang w:eastAsia="en-GB"/>
        </w:rPr>
      </w:pPr>
      <w:r w:rsidRPr="00EB7722">
        <w:rPr>
          <w:rFonts w:ascii="Arial" w:eastAsia="Times New Roman" w:hAnsi="Arial" w:cs="Arial"/>
          <w:color w:val="000000"/>
          <w:sz w:val="24"/>
          <w:szCs w:val="24"/>
          <w:lang w:eastAsia="en-GB"/>
        </w:rPr>
        <w:t>Printed photos of your child used for display, learning records or activities.</w:t>
      </w:r>
    </w:p>
    <w:p w14:paraId="08E1BFC9" w14:textId="77777777" w:rsidR="005C64D1" w:rsidRPr="00EB7722" w:rsidRDefault="00D21FCF" w:rsidP="005C64D1">
      <w:pPr>
        <w:spacing w:after="0" w:line="240" w:lineRule="auto"/>
        <w:rPr>
          <w:rFonts w:ascii="Arial" w:eastAsia="Times New Roman" w:hAnsi="Arial" w:cs="Arial"/>
          <w:sz w:val="24"/>
          <w:szCs w:val="24"/>
          <w:lang w:eastAsia="en-GB"/>
        </w:rPr>
      </w:pPr>
      <w:r w:rsidRPr="00D21FCF">
        <w:rPr>
          <w:rFonts w:ascii="Arial" w:eastAsia="Times New Roman" w:hAnsi="Arial" w:cs="Arial"/>
          <w:noProof/>
          <w:sz w:val="24"/>
          <w:szCs w:val="24"/>
          <w:lang w:eastAsia="en-GB"/>
        </w:rPr>
        <w:pict w14:anchorId="6E5BC1E8">
          <v:rect id="_x0000_i1025" alt="" style="width:451.3pt;height:.05pt;mso-width-percent:0;mso-height-percent:0;mso-width-percent:0;mso-height-percent:0" o:hralign="center" o:hrstd="t" o:hr="t" fillcolor="#a0a0a0" stroked="f"/>
        </w:pict>
      </w:r>
    </w:p>
    <w:p w14:paraId="5787290E" w14:textId="77777777" w:rsidR="005C64D1" w:rsidRPr="00EB7722" w:rsidRDefault="005C64D1" w:rsidP="005C64D1">
      <w:pPr>
        <w:spacing w:before="100" w:beforeAutospacing="1" w:after="100" w:afterAutospacing="1" w:line="240" w:lineRule="auto"/>
        <w:outlineLvl w:val="2"/>
        <w:rPr>
          <w:rFonts w:ascii="Arial" w:eastAsia="Times New Roman" w:hAnsi="Arial" w:cs="Arial"/>
          <w:color w:val="000000"/>
          <w:sz w:val="27"/>
          <w:szCs w:val="27"/>
          <w:lang w:eastAsia="en-GB"/>
        </w:rPr>
      </w:pPr>
      <w:r w:rsidRPr="00EB7722">
        <w:rPr>
          <w:rFonts w:ascii="Arial" w:eastAsia="Times New Roman" w:hAnsi="Arial" w:cs="Arial"/>
          <w:color w:val="000000"/>
          <w:sz w:val="27"/>
          <w:szCs w:val="27"/>
          <w:lang w:eastAsia="en-GB"/>
        </w:rPr>
        <w:t>Monitoring and Review</w:t>
      </w:r>
    </w:p>
    <w:p w14:paraId="773EF046" w14:textId="77777777" w:rsidR="005C64D1" w:rsidRPr="00EB7722" w:rsidRDefault="005C64D1" w:rsidP="005C64D1">
      <w:pPr>
        <w:numPr>
          <w:ilvl w:val="0"/>
          <w:numId w:val="8"/>
        </w:numPr>
        <w:spacing w:before="100" w:beforeAutospacing="1" w:after="100" w:afterAutospacing="1" w:line="240" w:lineRule="auto"/>
        <w:rPr>
          <w:rFonts w:ascii="Arial" w:eastAsia="Times New Roman" w:hAnsi="Arial" w:cs="Arial"/>
          <w:color w:val="000000"/>
          <w:sz w:val="24"/>
          <w:szCs w:val="24"/>
          <w:lang w:eastAsia="en-GB"/>
        </w:rPr>
      </w:pPr>
      <w:r w:rsidRPr="00EB7722">
        <w:rPr>
          <w:rFonts w:ascii="Arial" w:eastAsia="Times New Roman" w:hAnsi="Arial" w:cs="Arial"/>
          <w:color w:val="000000"/>
          <w:sz w:val="24"/>
          <w:szCs w:val="24"/>
          <w:lang w:eastAsia="en-GB"/>
        </w:rPr>
        <w:t>We routinely review and update our retention requirements in line with statutory guidance, EYFS 2025 updates, and HCC policies.</w:t>
      </w:r>
    </w:p>
    <w:p w14:paraId="4494A6BD" w14:textId="77777777" w:rsidR="005C64D1" w:rsidRPr="00EB7722" w:rsidRDefault="005C64D1" w:rsidP="005C64D1">
      <w:pPr>
        <w:numPr>
          <w:ilvl w:val="0"/>
          <w:numId w:val="8"/>
        </w:numPr>
        <w:spacing w:before="100" w:beforeAutospacing="1" w:after="100" w:afterAutospacing="1" w:line="240" w:lineRule="auto"/>
        <w:rPr>
          <w:rFonts w:ascii="Arial" w:eastAsia="Times New Roman" w:hAnsi="Arial" w:cs="Arial"/>
          <w:color w:val="000000"/>
          <w:sz w:val="24"/>
          <w:szCs w:val="24"/>
          <w:lang w:eastAsia="en-GB"/>
        </w:rPr>
      </w:pPr>
      <w:r w:rsidRPr="00EB7722">
        <w:rPr>
          <w:rFonts w:ascii="Arial" w:eastAsia="Times New Roman" w:hAnsi="Arial" w:cs="Arial"/>
          <w:color w:val="000000"/>
          <w:sz w:val="24"/>
          <w:szCs w:val="24"/>
          <w:lang w:eastAsia="en-GB"/>
        </w:rPr>
        <w:t>Any data no longer legally required will be securely destroyed.</w:t>
      </w:r>
    </w:p>
    <w:p w14:paraId="15CD7D80" w14:textId="77777777" w:rsidR="005C64D1" w:rsidRPr="00EB7722" w:rsidRDefault="005C64D1" w:rsidP="005C64D1">
      <w:pPr>
        <w:numPr>
          <w:ilvl w:val="0"/>
          <w:numId w:val="8"/>
        </w:numPr>
        <w:spacing w:before="100" w:beforeAutospacing="1" w:after="100" w:afterAutospacing="1" w:line="240" w:lineRule="auto"/>
        <w:rPr>
          <w:rFonts w:ascii="Arial" w:eastAsia="Times New Roman" w:hAnsi="Arial" w:cs="Arial"/>
          <w:color w:val="000000"/>
          <w:sz w:val="24"/>
          <w:szCs w:val="24"/>
          <w:lang w:eastAsia="en-GB"/>
        </w:rPr>
      </w:pPr>
      <w:r w:rsidRPr="00EB7722">
        <w:rPr>
          <w:rFonts w:ascii="Arial" w:eastAsia="Times New Roman" w:hAnsi="Arial" w:cs="Arial"/>
          <w:color w:val="000000"/>
          <w:sz w:val="24"/>
          <w:szCs w:val="24"/>
          <w:lang w:eastAsia="en-GB"/>
        </w:rPr>
        <w:t>Families are always entitled to request a copy of their child’s data under Subject Access Request rules.</w:t>
      </w:r>
    </w:p>
    <w:p w14:paraId="3463784B" w14:textId="4DD81E83" w:rsidR="00E42539" w:rsidRPr="00EB7722" w:rsidRDefault="00E42539" w:rsidP="005C64D1">
      <w:pPr>
        <w:pStyle w:val="NoSpacing"/>
        <w:rPr>
          <w:rFonts w:ascii="Arial" w:hAnsi="Arial" w:cs="Arial"/>
        </w:rPr>
      </w:pPr>
    </w:p>
    <w:sectPr w:rsidR="00E42539" w:rsidRPr="00EB7722" w:rsidSect="0035757E">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80C79"/>
    <w:multiLevelType w:val="multilevel"/>
    <w:tmpl w:val="7F3E0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B8786E"/>
    <w:multiLevelType w:val="multilevel"/>
    <w:tmpl w:val="DB62E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3E7493"/>
    <w:multiLevelType w:val="multilevel"/>
    <w:tmpl w:val="F32EB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AD2C0E"/>
    <w:multiLevelType w:val="multilevel"/>
    <w:tmpl w:val="7EB68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CC274B"/>
    <w:multiLevelType w:val="multilevel"/>
    <w:tmpl w:val="3822C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FC5CB5"/>
    <w:multiLevelType w:val="multilevel"/>
    <w:tmpl w:val="A5C86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AD19B2"/>
    <w:multiLevelType w:val="hybridMultilevel"/>
    <w:tmpl w:val="D41E165A"/>
    <w:lvl w:ilvl="0" w:tplc="8E26C93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AEB4BC1"/>
    <w:multiLevelType w:val="multilevel"/>
    <w:tmpl w:val="D1703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9678656">
    <w:abstractNumId w:val="6"/>
  </w:num>
  <w:num w:numId="2" w16cid:durableId="1291470902">
    <w:abstractNumId w:val="3"/>
  </w:num>
  <w:num w:numId="3" w16cid:durableId="574239468">
    <w:abstractNumId w:val="7"/>
  </w:num>
  <w:num w:numId="4" w16cid:durableId="17200121">
    <w:abstractNumId w:val="4"/>
  </w:num>
  <w:num w:numId="5" w16cid:durableId="894124053">
    <w:abstractNumId w:val="5"/>
  </w:num>
  <w:num w:numId="6" w16cid:durableId="1113403458">
    <w:abstractNumId w:val="2"/>
  </w:num>
  <w:num w:numId="7" w16cid:durableId="1268541851">
    <w:abstractNumId w:val="0"/>
  </w:num>
  <w:num w:numId="8" w16cid:durableId="15110948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533"/>
    <w:rsid w:val="00003D8A"/>
    <w:rsid w:val="000F2884"/>
    <w:rsid w:val="001846D8"/>
    <w:rsid w:val="001A4E30"/>
    <w:rsid w:val="002124FC"/>
    <w:rsid w:val="00234C3A"/>
    <w:rsid w:val="0023546E"/>
    <w:rsid w:val="0024759F"/>
    <w:rsid w:val="00324B48"/>
    <w:rsid w:val="003333F9"/>
    <w:rsid w:val="0035757E"/>
    <w:rsid w:val="00381881"/>
    <w:rsid w:val="003A7B0A"/>
    <w:rsid w:val="004430D0"/>
    <w:rsid w:val="00475579"/>
    <w:rsid w:val="00482CB5"/>
    <w:rsid w:val="00487CE0"/>
    <w:rsid w:val="004C3231"/>
    <w:rsid w:val="004D2CC0"/>
    <w:rsid w:val="004D623D"/>
    <w:rsid w:val="005325C3"/>
    <w:rsid w:val="005A0533"/>
    <w:rsid w:val="005C64D1"/>
    <w:rsid w:val="007812A6"/>
    <w:rsid w:val="008123E6"/>
    <w:rsid w:val="0094524F"/>
    <w:rsid w:val="009B0F7F"/>
    <w:rsid w:val="00A14809"/>
    <w:rsid w:val="00A46646"/>
    <w:rsid w:val="00A857BF"/>
    <w:rsid w:val="00AB32AA"/>
    <w:rsid w:val="00AC79DD"/>
    <w:rsid w:val="00B65D7D"/>
    <w:rsid w:val="00B940DC"/>
    <w:rsid w:val="00B94181"/>
    <w:rsid w:val="00C67214"/>
    <w:rsid w:val="00C72B5C"/>
    <w:rsid w:val="00C95C80"/>
    <w:rsid w:val="00D21FCF"/>
    <w:rsid w:val="00D229A5"/>
    <w:rsid w:val="00DD4647"/>
    <w:rsid w:val="00E05DE1"/>
    <w:rsid w:val="00E326B3"/>
    <w:rsid w:val="00E42539"/>
    <w:rsid w:val="00E63254"/>
    <w:rsid w:val="00E91EE7"/>
    <w:rsid w:val="00E943F3"/>
    <w:rsid w:val="00EA30EE"/>
    <w:rsid w:val="00EB4DD9"/>
    <w:rsid w:val="00EB7722"/>
    <w:rsid w:val="00EE06E9"/>
    <w:rsid w:val="00F30F6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D72A25E"/>
  <w15:docId w15:val="{0A47D5D0-5EF2-7642-B27F-9A248BD4C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3254"/>
  </w:style>
  <w:style w:type="paragraph" w:styleId="Heading3">
    <w:name w:val="heading 3"/>
    <w:basedOn w:val="Normal"/>
    <w:link w:val="Heading3Char"/>
    <w:uiPriority w:val="9"/>
    <w:qFormat/>
    <w:rsid w:val="005C64D1"/>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5C64D1"/>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A0533"/>
    <w:pPr>
      <w:spacing w:after="0" w:line="240" w:lineRule="auto"/>
    </w:pPr>
  </w:style>
  <w:style w:type="character" w:customStyle="1" w:styleId="Heading3Char">
    <w:name w:val="Heading 3 Char"/>
    <w:basedOn w:val="DefaultParagraphFont"/>
    <w:link w:val="Heading3"/>
    <w:uiPriority w:val="9"/>
    <w:rsid w:val="005C64D1"/>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5C64D1"/>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5C64D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5C64D1"/>
  </w:style>
  <w:style w:type="character" w:styleId="Strong">
    <w:name w:val="Strong"/>
    <w:basedOn w:val="DefaultParagraphFont"/>
    <w:uiPriority w:val="22"/>
    <w:qFormat/>
    <w:rsid w:val="005C64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360</Words>
  <Characters>2057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 HUT</dc:creator>
  <cp:lastModifiedBy>Claire Toms</cp:lastModifiedBy>
  <cp:revision>16</cp:revision>
  <cp:lastPrinted>2019-03-15T07:40:00Z</cp:lastPrinted>
  <dcterms:created xsi:type="dcterms:W3CDTF">2019-03-13T19:00:00Z</dcterms:created>
  <dcterms:modified xsi:type="dcterms:W3CDTF">2026-01-04T20:29:00Z</dcterms:modified>
</cp:coreProperties>
</file>